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63" w:rsidRPr="00972C63" w:rsidRDefault="00972C63" w:rsidP="00972C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0" w:name="dst100609"/>
      <w:bookmarkStart w:id="1" w:name="dst100614"/>
      <w:bookmarkStart w:id="2" w:name="dst100617"/>
      <w:bookmarkStart w:id="3" w:name="dst100621"/>
      <w:bookmarkStart w:id="4" w:name="dst100625"/>
      <w:bookmarkStart w:id="5" w:name="dst100627"/>
      <w:bookmarkStart w:id="6" w:name="dst100634"/>
      <w:bookmarkStart w:id="7" w:name="dst100636"/>
      <w:bookmarkStart w:id="8" w:name="dst10063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972C6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</w:t>
      </w:r>
    </w:p>
    <w:p w:rsidR="00972C63" w:rsidRPr="00A06E1A" w:rsidRDefault="00972C63" w:rsidP="00C10654">
      <w:pPr>
        <w:pStyle w:val="1"/>
        <w:shd w:val="clear" w:color="auto" w:fill="FFFFFF"/>
        <w:spacing w:before="0" w:beforeAutospacing="0" w:after="144" w:afterAutospacing="0" w:line="290" w:lineRule="atLeast"/>
        <w:ind w:firstLine="547"/>
        <w:jc w:val="center"/>
        <w:rPr>
          <w:color w:val="000000"/>
          <w:sz w:val="24"/>
          <w:szCs w:val="24"/>
        </w:rPr>
      </w:pPr>
      <w:bookmarkStart w:id="9" w:name="_GoBack"/>
      <w:bookmarkEnd w:id="9"/>
      <w:r w:rsidRPr="00A06E1A">
        <w:rPr>
          <w:rStyle w:val="blk"/>
          <w:color w:val="000000"/>
          <w:sz w:val="24"/>
          <w:szCs w:val="24"/>
        </w:rPr>
        <w:t>Сокращенный перечень характеристик для сертификации тракторов и прицепов</w:t>
      </w:r>
    </w:p>
    <w:p w:rsidR="00972C63" w:rsidRPr="00A06E1A" w:rsidRDefault="00972C63" w:rsidP="00972C63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dst100643"/>
      <w:bookmarkEnd w:id="10"/>
      <w:proofErr w:type="gramStart"/>
      <w:r w:rsidRPr="00A06E1A">
        <w:rPr>
          <w:rStyle w:val="blk"/>
          <w:rFonts w:ascii="Times New Roman" w:hAnsi="Times New Roman" w:cs="Times New Roman"/>
          <w:color w:val="000000"/>
          <w:sz w:val="24"/>
          <w:szCs w:val="24"/>
        </w:rPr>
        <w:t>Сокращенный перечень заполняется в случае, если уже имеется один или несколько сертификатов соответствия, сообщений, касающихся официального утверждения типа по Правилам ЕЭК ООН на соответствие отдельным требованиям, и протоколов испытаний, выданных аккредитованной испытательной лабораторией (центром), включенной в Единый реестр органов по сертификации и испытательных лабораторий (центров) Таможенного союза, на компоненты, изготовителем которых является изготовитель трактора или прицепа и которые поставляются только</w:t>
      </w:r>
      <w:proofErr w:type="gramEnd"/>
      <w:r w:rsidRPr="00A06E1A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на собственное сборочное производство (далее - протоколы испытаний).</w:t>
      </w:r>
    </w:p>
    <w:p w:rsidR="00972C63" w:rsidRDefault="00972C63" w:rsidP="00972C63">
      <w:pPr>
        <w:shd w:val="clear" w:color="auto" w:fill="FFFFFF"/>
        <w:spacing w:line="290" w:lineRule="atLeast"/>
        <w:ind w:firstLine="547"/>
        <w:jc w:val="both"/>
        <w:rPr>
          <w:rFonts w:ascii="Arial" w:hAnsi="Arial" w:cs="Arial"/>
          <w:color w:val="000000"/>
        </w:rPr>
      </w:pPr>
      <w:bookmarkStart w:id="11" w:name="dst100644"/>
      <w:bookmarkEnd w:id="11"/>
      <w:r w:rsidRPr="00A06E1A">
        <w:rPr>
          <w:rStyle w:val="blk"/>
          <w:rFonts w:ascii="Times New Roman" w:hAnsi="Times New Roman" w:cs="Times New Roman"/>
          <w:color w:val="000000"/>
          <w:sz w:val="24"/>
          <w:szCs w:val="24"/>
        </w:rPr>
        <w:t>Номера соответствующих протоколов испытаний, сертификатов соответствия, сообщений, касающихся официального утверждения типа по Правилам ЕЭК ООН, должны быть указаны в таблице, приведенной в</w:t>
      </w:r>
      <w:r w:rsidRPr="00A06E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7" w:anchor="dst100676" w:history="1">
        <w:r w:rsidRPr="00A06E1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</w:t>
        </w:r>
      </w:hyperlink>
      <w:r w:rsidRPr="00A06E1A">
        <w:rPr>
          <w:rStyle w:val="blk"/>
          <w:rFonts w:ascii="Times New Roman" w:hAnsi="Times New Roman" w:cs="Times New Roman"/>
          <w:sz w:val="24"/>
          <w:szCs w:val="24"/>
        </w:rPr>
        <w:t>.</w:t>
      </w:r>
      <w:r w:rsidRPr="00A06E1A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В приложении к сертификату соответствия должны быть приведены сведения, которые указаны в</w:t>
      </w:r>
      <w:r w:rsidRPr="00A06E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8" w:anchor="dst100150" w:history="1">
        <w:r w:rsidRPr="00A06E1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A06E1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06E1A">
        <w:rPr>
          <w:rStyle w:val="blk"/>
          <w:rFonts w:ascii="Times New Roman" w:hAnsi="Times New Roman" w:cs="Times New Roman"/>
          <w:sz w:val="24"/>
          <w:szCs w:val="24"/>
        </w:rPr>
        <w:t>-</w:t>
      </w:r>
      <w:r w:rsidRPr="00A06E1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anchor="dst100628" w:history="1">
        <w:r w:rsidRPr="00A06E1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12 пункта 1</w:t>
        </w:r>
      </w:hyperlink>
      <w:r w:rsidRPr="00A06E1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06E1A">
        <w:rPr>
          <w:rStyle w:val="blk"/>
          <w:rFonts w:ascii="Times New Roman" w:hAnsi="Times New Roman" w:cs="Times New Roman"/>
          <w:color w:val="000000"/>
          <w:sz w:val="24"/>
          <w:szCs w:val="24"/>
        </w:rPr>
        <w:t>для каждого типа/варианта/версии трактора (прицепа).</w:t>
      </w:r>
    </w:p>
    <w:p w:rsidR="00972C63" w:rsidRDefault="00972C63" w:rsidP="00972C63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bookmarkStart w:id="12" w:name="dst100645"/>
      <w:bookmarkEnd w:id="12"/>
      <w:r w:rsidRPr="00A06E1A">
        <w:rPr>
          <w:rStyle w:val="blk"/>
          <w:rFonts w:ascii="Times New Roman" w:hAnsi="Times New Roman" w:cs="Times New Roman"/>
          <w:color w:val="000000"/>
          <w:sz w:val="24"/>
          <w:szCs w:val="24"/>
        </w:rPr>
        <w:t>Если выданные протоколы испытаний, сертификаты соответствия, сообщения, касающиеся официального утверждения типа по Правилам ЕЭК ООН на соответствие отдельным требованиям, отсутствуют, то соответствующие пункты дополняются необходимыми сведениями, приведенными в полном перечне основных характеристик.</w:t>
      </w:r>
    </w:p>
    <w:p w:rsidR="00304503" w:rsidRPr="00A06E1A" w:rsidRDefault="00304503" w:rsidP="00972C63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40"/>
        <w:gridCol w:w="4929"/>
      </w:tblGrid>
      <w:tr w:rsidR="00A06E1A" w:rsidTr="00304503">
        <w:tc>
          <w:tcPr>
            <w:tcW w:w="817" w:type="dxa"/>
            <w:tcBorders>
              <w:top w:val="single" w:sz="8" w:space="0" w:color="auto"/>
            </w:tcBorders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0.</w:t>
            </w:r>
          </w:p>
        </w:tc>
        <w:tc>
          <w:tcPr>
            <w:tcW w:w="9040" w:type="dxa"/>
            <w:tcBorders>
              <w:top w:val="single" w:sz="8" w:space="0" w:color="auto"/>
            </w:tcBorders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Общие положения</w:t>
            </w:r>
          </w:p>
        </w:tc>
        <w:tc>
          <w:tcPr>
            <w:tcW w:w="4929" w:type="dxa"/>
            <w:tcBorders>
              <w:top w:val="single" w:sz="8" w:space="0" w:color="auto"/>
            </w:tcBorders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0.1.</w:t>
            </w:r>
          </w:p>
        </w:tc>
        <w:tc>
          <w:tcPr>
            <w:tcW w:w="9040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Заводская марка (наименование изготовителя)</w:t>
            </w:r>
          </w:p>
        </w:tc>
        <w:tc>
          <w:tcPr>
            <w:tcW w:w="4929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0.2.</w:t>
            </w:r>
          </w:p>
        </w:tc>
        <w:tc>
          <w:tcPr>
            <w:tcW w:w="9040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Тип (при необходимости указать варианты и версии)</w:t>
            </w:r>
          </w:p>
        </w:tc>
        <w:tc>
          <w:tcPr>
            <w:tcW w:w="4929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0.2.1.</w:t>
            </w:r>
          </w:p>
        </w:tc>
        <w:tc>
          <w:tcPr>
            <w:tcW w:w="9040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Торговая марка (при необходимости)</w:t>
            </w:r>
          </w:p>
        </w:tc>
        <w:tc>
          <w:tcPr>
            <w:tcW w:w="4929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0.3.</w:t>
            </w:r>
          </w:p>
        </w:tc>
        <w:tc>
          <w:tcPr>
            <w:tcW w:w="9040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для идентификации  типа,  если  имеются  на  тракторе (прицепе)</w:t>
            </w:r>
          </w:p>
        </w:tc>
        <w:tc>
          <w:tcPr>
            <w:tcW w:w="4929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0.3.1.</w:t>
            </w:r>
          </w:p>
        </w:tc>
        <w:tc>
          <w:tcPr>
            <w:tcW w:w="9040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Табличка изготовителя (место нахождения и способ установки)</w:t>
            </w:r>
          </w:p>
        </w:tc>
        <w:tc>
          <w:tcPr>
            <w:tcW w:w="4929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0.3.2.</w:t>
            </w:r>
          </w:p>
        </w:tc>
        <w:tc>
          <w:tcPr>
            <w:tcW w:w="9040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Номер шасси (место установки)</w:t>
            </w:r>
          </w:p>
        </w:tc>
        <w:tc>
          <w:tcPr>
            <w:tcW w:w="4929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0.4.</w:t>
            </w:r>
          </w:p>
        </w:tc>
        <w:tc>
          <w:tcPr>
            <w:tcW w:w="9040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трактора (прицепа)</w:t>
            </w:r>
          </w:p>
        </w:tc>
        <w:tc>
          <w:tcPr>
            <w:tcW w:w="4929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0.5.</w:t>
            </w:r>
          </w:p>
        </w:tc>
        <w:tc>
          <w:tcPr>
            <w:tcW w:w="9040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 адрес изготовителя</w:t>
            </w:r>
          </w:p>
        </w:tc>
        <w:tc>
          <w:tcPr>
            <w:tcW w:w="4929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  <w:tcBorders>
              <w:bottom w:val="single" w:sz="4" w:space="0" w:color="auto"/>
            </w:tcBorders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0.7.</w:t>
            </w:r>
          </w:p>
        </w:tc>
        <w:tc>
          <w:tcPr>
            <w:tcW w:w="9040" w:type="dxa"/>
            <w:tcBorders>
              <w:bottom w:val="single" w:sz="4" w:space="0" w:color="auto"/>
            </w:tcBorders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Для  компонентов и отдельных технических  элементов  положение  и вид нанесения  единого  знака  обращения продукции на рынке государств - членов Таможенного союза (знака официального утверждения)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  <w:tcBorders>
              <w:bottom w:val="single" w:sz="8" w:space="0" w:color="auto"/>
            </w:tcBorders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0.8.</w:t>
            </w:r>
          </w:p>
        </w:tc>
        <w:tc>
          <w:tcPr>
            <w:tcW w:w="9040" w:type="dxa"/>
            <w:tcBorders>
              <w:bottom w:val="single" w:sz="8" w:space="0" w:color="auto"/>
            </w:tcBorders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 адрес места изготовления</w:t>
            </w:r>
          </w:p>
        </w:tc>
        <w:tc>
          <w:tcPr>
            <w:tcW w:w="4929" w:type="dxa"/>
            <w:tcBorders>
              <w:bottom w:val="single" w:sz="8" w:space="0" w:color="auto"/>
            </w:tcBorders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  <w:tcBorders>
              <w:top w:val="single" w:sz="8" w:space="0" w:color="auto"/>
            </w:tcBorders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40" w:type="dxa"/>
            <w:tcBorders>
              <w:top w:val="single" w:sz="8" w:space="0" w:color="auto"/>
            </w:tcBorders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технические характеристики трактора (прицепа) </w:t>
            </w:r>
          </w:p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(Должны быть приложены фотографии трактора (прицепа) 3/4 переднего вида и 3/4 заднего вида, а также чертеж с указанными габаритными размерами трактора (прицепа))</w:t>
            </w:r>
          </w:p>
        </w:tc>
        <w:tc>
          <w:tcPr>
            <w:tcW w:w="4929" w:type="dxa"/>
            <w:tcBorders>
              <w:top w:val="single" w:sz="8" w:space="0" w:color="auto"/>
            </w:tcBorders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40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Масса и размеры</w:t>
            </w:r>
          </w:p>
        </w:tc>
        <w:tc>
          <w:tcPr>
            <w:tcW w:w="4929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40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</w:p>
        </w:tc>
        <w:tc>
          <w:tcPr>
            <w:tcW w:w="4929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40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Трансмиссия</w:t>
            </w:r>
          </w:p>
        </w:tc>
        <w:tc>
          <w:tcPr>
            <w:tcW w:w="4929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040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Оси</w:t>
            </w:r>
          </w:p>
        </w:tc>
        <w:tc>
          <w:tcPr>
            <w:tcW w:w="4929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40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Подвеска</w:t>
            </w:r>
          </w:p>
        </w:tc>
        <w:tc>
          <w:tcPr>
            <w:tcW w:w="4929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40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Рулевое управление</w:t>
            </w:r>
          </w:p>
        </w:tc>
        <w:tc>
          <w:tcPr>
            <w:tcW w:w="4929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040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Тормозная система</w:t>
            </w:r>
          </w:p>
        </w:tc>
        <w:tc>
          <w:tcPr>
            <w:tcW w:w="4929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040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Обзорность, остекление, стеклоочистители и зеркала заднего вида</w:t>
            </w:r>
          </w:p>
        </w:tc>
        <w:tc>
          <w:tcPr>
            <w:tcW w:w="4929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040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защиты при опрокидывании (ROPS), защита от атмосферных воздействий, сиденья, грузовая платформа, угол поперечной статической устойчивости</w:t>
            </w:r>
          </w:p>
        </w:tc>
        <w:tc>
          <w:tcPr>
            <w:tcW w:w="4929" w:type="dxa"/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  <w:tcBorders>
              <w:bottom w:val="single" w:sz="4" w:space="0" w:color="auto"/>
            </w:tcBorders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040" w:type="dxa"/>
            <w:tcBorders>
              <w:bottom w:val="single" w:sz="4" w:space="0" w:color="auto"/>
            </w:tcBorders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освещения и световой сигнализации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E1A" w:rsidTr="00304503">
        <w:tc>
          <w:tcPr>
            <w:tcW w:w="817" w:type="dxa"/>
            <w:tcBorders>
              <w:bottom w:val="single" w:sz="8" w:space="0" w:color="auto"/>
            </w:tcBorders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9040" w:type="dxa"/>
            <w:tcBorders>
              <w:bottom w:val="single" w:sz="8" w:space="0" w:color="auto"/>
            </w:tcBorders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4503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Прочие устройства</w:t>
            </w:r>
          </w:p>
        </w:tc>
        <w:tc>
          <w:tcPr>
            <w:tcW w:w="4929" w:type="dxa"/>
            <w:tcBorders>
              <w:bottom w:val="single" w:sz="8" w:space="0" w:color="auto"/>
            </w:tcBorders>
          </w:tcPr>
          <w:p w:rsidR="00A06E1A" w:rsidRPr="00304503" w:rsidRDefault="00A06E1A" w:rsidP="00A06E1A">
            <w:pPr>
              <w:spacing w:line="290" w:lineRule="atLeast"/>
              <w:jc w:val="both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6E1A" w:rsidRDefault="00A06E1A" w:rsidP="00972C63">
      <w:pPr>
        <w:shd w:val="clear" w:color="auto" w:fill="FFFFFF"/>
        <w:spacing w:line="290" w:lineRule="atLeast"/>
        <w:ind w:firstLine="547"/>
        <w:jc w:val="both"/>
        <w:rPr>
          <w:rStyle w:val="blk"/>
          <w:rFonts w:ascii="Arial" w:hAnsi="Arial" w:cs="Arial"/>
          <w:color w:val="000000"/>
        </w:rPr>
      </w:pPr>
      <w:bookmarkStart w:id="13" w:name="dst100667"/>
      <w:bookmarkStart w:id="14" w:name="dst100668"/>
      <w:bookmarkStart w:id="15" w:name="dst100669"/>
      <w:bookmarkStart w:id="16" w:name="dst100670"/>
      <w:bookmarkEnd w:id="13"/>
      <w:bookmarkEnd w:id="14"/>
      <w:bookmarkEnd w:id="15"/>
      <w:bookmarkEnd w:id="16"/>
    </w:p>
    <w:p w:rsidR="00972C63" w:rsidRPr="00A06E1A" w:rsidRDefault="00972C63" w:rsidP="00972C63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E1A">
        <w:rPr>
          <w:rStyle w:val="blk"/>
          <w:rFonts w:ascii="Times New Roman" w:hAnsi="Times New Roman" w:cs="Times New Roman"/>
          <w:color w:val="000000"/>
          <w:sz w:val="24"/>
          <w:szCs w:val="24"/>
        </w:rPr>
        <w:t>3. В техническом описании должны быть приведены комбинации характеристик, которые представлены в</w:t>
      </w:r>
      <w:r w:rsidRPr="00A06E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10" w:anchor="dst100642" w:history="1">
        <w:r w:rsidRPr="00A06E1A">
          <w:rPr>
            <w:rStyle w:val="a4"/>
            <w:rFonts w:ascii="Times New Roman" w:hAnsi="Times New Roman" w:cs="Times New Roman"/>
            <w:color w:val="666699"/>
            <w:sz w:val="24"/>
            <w:szCs w:val="24"/>
          </w:rPr>
          <w:t>пункте 2</w:t>
        </w:r>
      </w:hyperlink>
      <w:r w:rsidRPr="00A06E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06E1A">
        <w:rPr>
          <w:rStyle w:val="blk"/>
          <w:rFonts w:ascii="Times New Roman" w:hAnsi="Times New Roman" w:cs="Times New Roman"/>
          <w:color w:val="000000"/>
          <w:sz w:val="24"/>
          <w:szCs w:val="24"/>
        </w:rPr>
        <w:t>настоящего приложения. В случае переменных сведений в техническое описание дополняется буквенное обозначение, чтобы было понятно, какие сведения относятся к каждому варианту (версии).</w:t>
      </w:r>
    </w:p>
    <w:p w:rsidR="00972C63" w:rsidRPr="00A06E1A" w:rsidRDefault="00972C63" w:rsidP="00972C63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dst100671"/>
      <w:bookmarkEnd w:id="17"/>
      <w:r w:rsidRPr="00A06E1A">
        <w:rPr>
          <w:rStyle w:val="blk"/>
          <w:rFonts w:ascii="Times New Roman" w:hAnsi="Times New Roman" w:cs="Times New Roman"/>
          <w:color w:val="000000"/>
          <w:sz w:val="24"/>
          <w:szCs w:val="24"/>
        </w:rPr>
        <w:t>Для каждого исполнения заполняется отдельное техническое описание.</w:t>
      </w:r>
    </w:p>
    <w:p w:rsidR="00972C63" w:rsidRPr="00A06E1A" w:rsidRDefault="00972C63" w:rsidP="00972C63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color w:val="000000"/>
        </w:rPr>
      </w:pPr>
      <w:bookmarkStart w:id="18" w:name="dst100672"/>
      <w:bookmarkEnd w:id="18"/>
      <w:r w:rsidRPr="00A06E1A">
        <w:rPr>
          <w:rStyle w:val="blk"/>
          <w:rFonts w:ascii="Times New Roman" w:hAnsi="Times New Roman" w:cs="Times New Roman"/>
          <w:color w:val="000000"/>
          <w:sz w:val="24"/>
          <w:szCs w:val="24"/>
        </w:rPr>
        <w:t>Сведения, для которых отсутствуют ограничения относительно их комбинаций в рамках исполнения, указывают в колонке "все варианты".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A06E1A" w:rsidTr="00A06E1A">
        <w:tc>
          <w:tcPr>
            <w:tcW w:w="2464" w:type="dxa"/>
          </w:tcPr>
          <w:p w:rsidR="00A06E1A" w:rsidRPr="00263B9C" w:rsidRDefault="00A06E1A" w:rsidP="00263B9C">
            <w:pPr>
              <w:spacing w:line="290" w:lineRule="atLeast"/>
              <w:jc w:val="center"/>
              <w:rPr>
                <w:rStyle w:val="blk"/>
                <w:rFonts w:ascii="Times New Roman" w:hAnsi="Times New Roman" w:cs="Times New Roman"/>
                <w:color w:val="000000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Номер характеристики</w:t>
            </w:r>
          </w:p>
        </w:tc>
        <w:tc>
          <w:tcPr>
            <w:tcW w:w="2464" w:type="dxa"/>
          </w:tcPr>
          <w:p w:rsidR="00A06E1A" w:rsidRPr="00263B9C" w:rsidRDefault="00A06E1A" w:rsidP="00263B9C">
            <w:pPr>
              <w:spacing w:line="290" w:lineRule="atLeast"/>
              <w:jc w:val="center"/>
              <w:rPr>
                <w:rStyle w:val="blk"/>
                <w:rFonts w:ascii="Times New Roman" w:hAnsi="Times New Roman" w:cs="Times New Roman"/>
                <w:color w:val="000000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Все варианты</w:t>
            </w:r>
          </w:p>
        </w:tc>
        <w:tc>
          <w:tcPr>
            <w:tcW w:w="2464" w:type="dxa"/>
          </w:tcPr>
          <w:p w:rsidR="00A06E1A" w:rsidRPr="00263B9C" w:rsidRDefault="00A06E1A" w:rsidP="00263B9C">
            <w:pPr>
              <w:spacing w:line="290" w:lineRule="atLeast"/>
              <w:jc w:val="center"/>
              <w:rPr>
                <w:rStyle w:val="blk"/>
                <w:rFonts w:ascii="Times New Roman" w:hAnsi="Times New Roman" w:cs="Times New Roman"/>
                <w:color w:val="000000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Вариант 1</w:t>
            </w:r>
          </w:p>
        </w:tc>
        <w:tc>
          <w:tcPr>
            <w:tcW w:w="2464" w:type="dxa"/>
          </w:tcPr>
          <w:p w:rsidR="00A06E1A" w:rsidRPr="00263B9C" w:rsidRDefault="00A06E1A" w:rsidP="00263B9C">
            <w:pPr>
              <w:spacing w:line="290" w:lineRule="atLeast"/>
              <w:jc w:val="center"/>
              <w:rPr>
                <w:rStyle w:val="blk"/>
                <w:rFonts w:ascii="Times New Roman" w:hAnsi="Times New Roman" w:cs="Times New Roman"/>
                <w:color w:val="000000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Вариант 2</w:t>
            </w:r>
          </w:p>
        </w:tc>
        <w:tc>
          <w:tcPr>
            <w:tcW w:w="2465" w:type="dxa"/>
          </w:tcPr>
          <w:p w:rsidR="00A06E1A" w:rsidRPr="00263B9C" w:rsidRDefault="00A06E1A" w:rsidP="00263B9C">
            <w:pPr>
              <w:spacing w:line="290" w:lineRule="atLeast"/>
              <w:jc w:val="center"/>
              <w:rPr>
                <w:rStyle w:val="blk"/>
                <w:rFonts w:ascii="Times New Roman" w:hAnsi="Times New Roman" w:cs="Times New Roman"/>
                <w:color w:val="000000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465" w:type="dxa"/>
          </w:tcPr>
          <w:p w:rsidR="00A06E1A" w:rsidRPr="00263B9C" w:rsidRDefault="00A06E1A" w:rsidP="00263B9C">
            <w:pPr>
              <w:spacing w:line="290" w:lineRule="atLeast"/>
              <w:jc w:val="center"/>
              <w:rPr>
                <w:rStyle w:val="blk"/>
                <w:rFonts w:ascii="Times New Roman" w:hAnsi="Times New Roman" w:cs="Times New Roman"/>
                <w:color w:val="000000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Вариант n</w:t>
            </w:r>
          </w:p>
        </w:tc>
      </w:tr>
      <w:tr w:rsidR="00A06E1A" w:rsidTr="00A06E1A">
        <w:tc>
          <w:tcPr>
            <w:tcW w:w="2464" w:type="dxa"/>
          </w:tcPr>
          <w:p w:rsidR="00A06E1A" w:rsidRPr="00263B9C" w:rsidRDefault="00A06E1A" w:rsidP="00263B9C">
            <w:pPr>
              <w:spacing w:line="290" w:lineRule="atLeast"/>
              <w:jc w:val="center"/>
              <w:rPr>
                <w:rStyle w:val="blk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4" w:type="dxa"/>
          </w:tcPr>
          <w:p w:rsidR="00A06E1A" w:rsidRDefault="00A06E1A" w:rsidP="00263B9C">
            <w:pPr>
              <w:spacing w:line="290" w:lineRule="atLeast"/>
              <w:jc w:val="center"/>
              <w:rPr>
                <w:rStyle w:val="blk"/>
                <w:rFonts w:ascii="Times New Roman" w:hAnsi="Times New Roman" w:cs="Times New Roman"/>
                <w:color w:val="000000"/>
              </w:rPr>
            </w:pPr>
          </w:p>
          <w:p w:rsidR="00304503" w:rsidRPr="00263B9C" w:rsidRDefault="00304503" w:rsidP="00263B9C">
            <w:pPr>
              <w:spacing w:line="290" w:lineRule="atLeast"/>
              <w:jc w:val="center"/>
              <w:rPr>
                <w:rStyle w:val="blk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4" w:type="dxa"/>
          </w:tcPr>
          <w:p w:rsidR="00A06E1A" w:rsidRPr="00263B9C" w:rsidRDefault="00A06E1A" w:rsidP="00263B9C">
            <w:pPr>
              <w:spacing w:line="290" w:lineRule="atLeast"/>
              <w:jc w:val="center"/>
              <w:rPr>
                <w:rStyle w:val="blk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4" w:type="dxa"/>
          </w:tcPr>
          <w:p w:rsidR="00A06E1A" w:rsidRPr="00263B9C" w:rsidRDefault="00A06E1A" w:rsidP="00263B9C">
            <w:pPr>
              <w:spacing w:line="290" w:lineRule="atLeast"/>
              <w:jc w:val="center"/>
              <w:rPr>
                <w:rStyle w:val="blk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5" w:type="dxa"/>
          </w:tcPr>
          <w:p w:rsidR="00A06E1A" w:rsidRPr="00263B9C" w:rsidRDefault="00A06E1A" w:rsidP="00263B9C">
            <w:pPr>
              <w:spacing w:line="290" w:lineRule="atLeast"/>
              <w:jc w:val="center"/>
              <w:rPr>
                <w:rStyle w:val="blk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65" w:type="dxa"/>
          </w:tcPr>
          <w:p w:rsidR="00A06E1A" w:rsidRPr="00263B9C" w:rsidRDefault="00A06E1A" w:rsidP="00263B9C">
            <w:pPr>
              <w:spacing w:line="290" w:lineRule="atLeast"/>
              <w:jc w:val="center"/>
              <w:rPr>
                <w:rStyle w:val="blk"/>
                <w:rFonts w:ascii="Times New Roman" w:hAnsi="Times New Roman" w:cs="Times New Roman"/>
                <w:color w:val="000000"/>
              </w:rPr>
            </w:pPr>
          </w:p>
        </w:tc>
      </w:tr>
    </w:tbl>
    <w:p w:rsidR="00972C63" w:rsidRPr="00A06E1A" w:rsidRDefault="00972C63" w:rsidP="00A06E1A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E1A">
        <w:rPr>
          <w:rStyle w:val="blk"/>
          <w:rFonts w:ascii="Times New Roman" w:hAnsi="Times New Roman" w:cs="Times New Roman"/>
          <w:color w:val="000000"/>
        </w:rPr>
        <w:t> </w:t>
      </w:r>
    </w:p>
    <w:p w:rsidR="00972C63" w:rsidRPr="00A06E1A" w:rsidRDefault="00972C63" w:rsidP="00972C63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dst100674"/>
      <w:bookmarkEnd w:id="19"/>
      <w:r w:rsidRPr="00A06E1A">
        <w:rPr>
          <w:rStyle w:val="blk"/>
          <w:rFonts w:ascii="Times New Roman" w:hAnsi="Times New Roman" w:cs="Times New Roman"/>
          <w:color w:val="000000"/>
          <w:sz w:val="24"/>
          <w:szCs w:val="24"/>
        </w:rPr>
        <w:t>Эти сведения могут быть представлены в иной форме.</w:t>
      </w:r>
    </w:p>
    <w:p w:rsidR="00972C63" w:rsidRPr="00A06E1A" w:rsidRDefault="00972C63" w:rsidP="00972C63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dst100675"/>
      <w:bookmarkEnd w:id="20"/>
      <w:r w:rsidRPr="00A06E1A">
        <w:rPr>
          <w:rStyle w:val="blk"/>
          <w:rFonts w:ascii="Times New Roman" w:hAnsi="Times New Roman" w:cs="Times New Roman"/>
          <w:color w:val="000000"/>
          <w:sz w:val="24"/>
          <w:szCs w:val="24"/>
        </w:rPr>
        <w:t>Каждый вариант (версия) должны быть обозначены с помощью цифрового и (или) буквенно-цифрового кода, который также указывается в сертификате соответствия и приложении к нему для соответствующего трактора (прицепа).</w:t>
      </w:r>
    </w:p>
    <w:p w:rsidR="00972C63" w:rsidRPr="00A06E1A" w:rsidRDefault="00972C63" w:rsidP="00972C63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dst100676"/>
      <w:bookmarkEnd w:id="21"/>
      <w:r w:rsidRPr="00A06E1A">
        <w:rPr>
          <w:rStyle w:val="blk"/>
          <w:rFonts w:ascii="Times New Roman" w:hAnsi="Times New Roman" w:cs="Times New Roman"/>
          <w:color w:val="000000"/>
          <w:sz w:val="24"/>
          <w:szCs w:val="24"/>
        </w:rPr>
        <w:t>4. В таблице должны быть указаны необходимые сведения, действующие для конкретного трактора (прицепа).</w:t>
      </w:r>
    </w:p>
    <w:p w:rsidR="00972C63" w:rsidRPr="00A06E1A" w:rsidRDefault="00972C63" w:rsidP="00972C63">
      <w:pPr>
        <w:shd w:val="clear" w:color="auto" w:fill="FFFFFF"/>
        <w:spacing w:line="290" w:lineRule="atLeast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dst100677"/>
      <w:bookmarkEnd w:id="22"/>
      <w:r w:rsidRPr="00A06E1A">
        <w:rPr>
          <w:rStyle w:val="blk"/>
          <w:rFonts w:ascii="Times New Roman" w:hAnsi="Times New Roman" w:cs="Times New Roman"/>
          <w:color w:val="000000"/>
          <w:sz w:val="24"/>
          <w:szCs w:val="24"/>
        </w:rPr>
        <w:t>С целью выдачи сертификата соответствия органу по сертификации (оценке (подтверждению) соответствия) предоставляются все соответствующие протоколы испытаний, сертификаты соответствия, сообщения, касающиеся официального утверждения типа по Правилам ЕЭК ООН на соответствие отдельным требованиям.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06E1A" w:rsidTr="00A06E1A">
        <w:tc>
          <w:tcPr>
            <w:tcW w:w="3696" w:type="dxa"/>
          </w:tcPr>
          <w:p w:rsidR="00A06E1A" w:rsidRPr="00263B9C" w:rsidRDefault="00263B9C" w:rsidP="00263B9C">
            <w:pPr>
              <w:spacing w:line="290" w:lineRule="atLeast"/>
              <w:jc w:val="center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3696" w:type="dxa"/>
          </w:tcPr>
          <w:p w:rsidR="00A06E1A" w:rsidRPr="00263B9C" w:rsidRDefault="00263B9C" w:rsidP="00263B9C">
            <w:pPr>
              <w:spacing w:line="290" w:lineRule="atLeast"/>
              <w:jc w:val="center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Номер протокола испытаний, сертификата соответствия, сообщения, касающегося официального утверждения типа по Правилам ЕЭК ООН на трактор, прицеп или компонент </w:t>
            </w: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(компонент)</w:t>
            </w:r>
          </w:p>
        </w:tc>
        <w:tc>
          <w:tcPr>
            <w:tcW w:w="3697" w:type="dxa"/>
          </w:tcPr>
          <w:p w:rsidR="00A06E1A" w:rsidRPr="00263B9C" w:rsidRDefault="00263B9C" w:rsidP="00263B9C">
            <w:pPr>
              <w:spacing w:line="290" w:lineRule="atLeast"/>
              <w:jc w:val="center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Дата выдачи протокола испытаний, сертификата соответствия, сообщения, касающегося официального утверждения типа по Правилам ЕЭК ООН на трактор, прицеп </w:t>
            </w: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или компонент (компонент)</w:t>
            </w:r>
          </w:p>
        </w:tc>
        <w:tc>
          <w:tcPr>
            <w:tcW w:w="3697" w:type="dxa"/>
          </w:tcPr>
          <w:p w:rsidR="00263B9C" w:rsidRDefault="00263B9C" w:rsidP="00263B9C">
            <w:pPr>
              <w:spacing w:line="290" w:lineRule="atLeast"/>
              <w:jc w:val="center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Тип (типы) </w:t>
            </w:r>
          </w:p>
          <w:p w:rsidR="00263B9C" w:rsidRDefault="00263B9C" w:rsidP="00263B9C">
            <w:pPr>
              <w:spacing w:line="290" w:lineRule="atLeast"/>
              <w:jc w:val="center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Вариан</w:t>
            </w:r>
            <w:proofErr w:type="gramStart"/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т(</w:t>
            </w:r>
            <w:proofErr w:type="gramEnd"/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ы) </w:t>
            </w:r>
          </w:p>
          <w:p w:rsidR="00A06E1A" w:rsidRPr="00263B9C" w:rsidRDefault="00263B9C" w:rsidP="00263B9C">
            <w:pPr>
              <w:spacing w:line="290" w:lineRule="atLeast"/>
              <w:jc w:val="center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Верси</w:t>
            </w:r>
            <w:proofErr w:type="gramStart"/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и)</w:t>
            </w:r>
          </w:p>
        </w:tc>
      </w:tr>
      <w:tr w:rsidR="00A06E1A" w:rsidTr="00A06E1A">
        <w:tc>
          <w:tcPr>
            <w:tcW w:w="3696" w:type="dxa"/>
          </w:tcPr>
          <w:p w:rsidR="00263B9C" w:rsidRPr="00263B9C" w:rsidRDefault="00263B9C" w:rsidP="00263B9C">
            <w:pPr>
              <w:spacing w:line="290" w:lineRule="atLeast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Пример </w:t>
            </w:r>
          </w:p>
          <w:p w:rsidR="00A06E1A" w:rsidRPr="00263B9C" w:rsidRDefault="00263B9C" w:rsidP="00263B9C">
            <w:pPr>
              <w:spacing w:line="290" w:lineRule="atLeast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3B9C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Зеркало заднего вида</w:t>
            </w:r>
          </w:p>
        </w:tc>
        <w:tc>
          <w:tcPr>
            <w:tcW w:w="3696" w:type="dxa"/>
          </w:tcPr>
          <w:p w:rsidR="00A06E1A" w:rsidRPr="00263B9C" w:rsidRDefault="00A06E1A" w:rsidP="00263B9C">
            <w:pPr>
              <w:spacing w:line="290" w:lineRule="atLeast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A06E1A" w:rsidRPr="00263B9C" w:rsidRDefault="00A06E1A" w:rsidP="00263B9C">
            <w:pPr>
              <w:spacing w:line="290" w:lineRule="atLeast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7" w:type="dxa"/>
          </w:tcPr>
          <w:p w:rsidR="00A06E1A" w:rsidRPr="00263B9C" w:rsidRDefault="00A06E1A" w:rsidP="00263B9C">
            <w:pPr>
              <w:spacing w:line="290" w:lineRule="atLeast"/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2C63" w:rsidRDefault="00972C63" w:rsidP="00972C63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304503" w:rsidRDefault="00304503" w:rsidP="00972C63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:rsidR="00304503" w:rsidRDefault="00304503" w:rsidP="00972C63">
      <w:pPr>
        <w:shd w:val="clear" w:color="auto" w:fill="FFFFFF"/>
        <w:spacing w:line="290" w:lineRule="atLeast"/>
        <w:ind w:firstLine="547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</w:p>
    <w:p w:rsidR="00972C63" w:rsidRPr="00304503" w:rsidRDefault="00972C63" w:rsidP="00263B9C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503">
        <w:rPr>
          <w:rStyle w:val="blk"/>
          <w:rFonts w:ascii="Times New Roman" w:hAnsi="Times New Roman" w:cs="Times New Roman"/>
          <w:color w:val="000000"/>
        </w:rPr>
        <w:t> </w:t>
      </w:r>
      <w:bookmarkStart w:id="23" w:name="dst100680"/>
      <w:bookmarkEnd w:id="23"/>
      <w:r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     Должность </w:t>
      </w:r>
      <w:r w:rsidR="00263B9C"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="00263B9C"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ab/>
      </w:r>
      <w:r w:rsidR="00263B9C"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ab/>
        <w:t>Подпись __</w:t>
      </w:r>
      <w:r w:rsid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="00263B9C"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___________/______________/</w:t>
      </w:r>
    </w:p>
    <w:p w:rsidR="00972C63" w:rsidRPr="00304503" w:rsidRDefault="00972C63" w:rsidP="00972C63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972C63" w:rsidRPr="00304503" w:rsidRDefault="00972C63" w:rsidP="00263B9C">
      <w:pPr>
        <w:pStyle w:val="HTML"/>
        <w:shd w:val="clear" w:color="auto" w:fill="FFFFFF"/>
        <w:spacing w:line="264" w:lineRule="atLeast"/>
        <w:jc w:val="both"/>
        <w:rPr>
          <w:rFonts w:ascii="Times New Roman" w:hAnsi="Times New Roman" w:cs="Times New Roman"/>
        </w:rPr>
      </w:pPr>
      <w:r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   Дата </w:t>
      </w:r>
      <w:r w:rsidR="00263B9C"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263B9C"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ab/>
      </w:r>
      <w:r w:rsidR="00263B9C"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ab/>
      </w:r>
      <w:r w:rsidR="00263B9C"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ab/>
      </w:r>
      <w:r w:rsidR="00263B9C"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ab/>
      </w:r>
      <w:r w:rsidR="00263B9C"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ab/>
      </w:r>
      <w:r w:rsidR="00263B9C" w:rsidRPr="00304503">
        <w:rPr>
          <w:rStyle w:val="blk"/>
          <w:rFonts w:ascii="Times New Roman" w:hAnsi="Times New Roman" w:cs="Times New Roman"/>
          <w:color w:val="000000"/>
          <w:sz w:val="24"/>
          <w:szCs w:val="24"/>
        </w:rPr>
        <w:tab/>
        <w:t>М.П.</w:t>
      </w:r>
    </w:p>
    <w:sectPr w:rsidR="00972C63" w:rsidRPr="00304503" w:rsidSect="00515B55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1141"/>
    <w:multiLevelType w:val="multilevel"/>
    <w:tmpl w:val="EFB6D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870"/>
      </w:pPr>
      <w:rPr>
        <w:rFonts w:ascii="Courier New" w:eastAsia="Times New Roman" w:hAnsi="Courier New" w:cs="Courier New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ascii="Courier New" w:eastAsia="Times New Roman" w:hAnsi="Courier New" w:cs="Courier New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230" w:hanging="870"/>
      </w:pPr>
      <w:rPr>
        <w:rFonts w:ascii="Courier New" w:eastAsia="Times New Roman" w:hAnsi="Courier New" w:cs="Courier New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eastAsia="Times New Roman" w:hAnsi="Courier New" w:cs="Courier New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eastAsia="Times New Roman" w:hAnsi="Courier New" w:cs="Courier New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eastAsia="Times New Roman" w:hAnsi="Courier New" w:cs="Courier New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eastAsia="Times New Roman" w:hAnsi="Courier New" w:cs="Courier New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eastAsia="Times New Roman" w:hAnsi="Courier New" w:cs="Courier New" w:hint="default"/>
        <w:b w:val="0"/>
        <w:color w:val="000000"/>
      </w:rPr>
    </w:lvl>
  </w:abstractNum>
  <w:abstractNum w:abstractNumId="1">
    <w:nsid w:val="295C584D"/>
    <w:multiLevelType w:val="hybridMultilevel"/>
    <w:tmpl w:val="A2AC4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59"/>
    <w:rsid w:val="00010C1D"/>
    <w:rsid w:val="0001100A"/>
    <w:rsid w:val="000243DE"/>
    <w:rsid w:val="000754BA"/>
    <w:rsid w:val="0008251B"/>
    <w:rsid w:val="000C2693"/>
    <w:rsid w:val="000E45CE"/>
    <w:rsid w:val="00132782"/>
    <w:rsid w:val="00135D53"/>
    <w:rsid w:val="001375FB"/>
    <w:rsid w:val="00137BC5"/>
    <w:rsid w:val="00152314"/>
    <w:rsid w:val="0016301A"/>
    <w:rsid w:val="00165C94"/>
    <w:rsid w:val="001926AC"/>
    <w:rsid w:val="001E06DC"/>
    <w:rsid w:val="00200174"/>
    <w:rsid w:val="00251FF2"/>
    <w:rsid w:val="00263B9C"/>
    <w:rsid w:val="00264840"/>
    <w:rsid w:val="00286BF1"/>
    <w:rsid w:val="00290EE2"/>
    <w:rsid w:val="002922C6"/>
    <w:rsid w:val="00296261"/>
    <w:rsid w:val="002C2D1F"/>
    <w:rsid w:val="00304503"/>
    <w:rsid w:val="003161A7"/>
    <w:rsid w:val="00335533"/>
    <w:rsid w:val="0035217A"/>
    <w:rsid w:val="00360A57"/>
    <w:rsid w:val="003668A6"/>
    <w:rsid w:val="0039554B"/>
    <w:rsid w:val="003A28A7"/>
    <w:rsid w:val="003A3AD1"/>
    <w:rsid w:val="003A4DD0"/>
    <w:rsid w:val="003A5761"/>
    <w:rsid w:val="003E59EC"/>
    <w:rsid w:val="00402AFD"/>
    <w:rsid w:val="004231E5"/>
    <w:rsid w:val="00442AFB"/>
    <w:rsid w:val="00472CAA"/>
    <w:rsid w:val="00472D1F"/>
    <w:rsid w:val="00476014"/>
    <w:rsid w:val="00487C4E"/>
    <w:rsid w:val="004C7198"/>
    <w:rsid w:val="004D0359"/>
    <w:rsid w:val="004D10C2"/>
    <w:rsid w:val="00515B55"/>
    <w:rsid w:val="00562229"/>
    <w:rsid w:val="005B5007"/>
    <w:rsid w:val="005B7C0D"/>
    <w:rsid w:val="005D7ADE"/>
    <w:rsid w:val="005F417B"/>
    <w:rsid w:val="00605595"/>
    <w:rsid w:val="006059FB"/>
    <w:rsid w:val="006443DA"/>
    <w:rsid w:val="00666BDB"/>
    <w:rsid w:val="006A6246"/>
    <w:rsid w:val="006B005E"/>
    <w:rsid w:val="006C0EC7"/>
    <w:rsid w:val="00703398"/>
    <w:rsid w:val="00714A03"/>
    <w:rsid w:val="007524E0"/>
    <w:rsid w:val="007712D9"/>
    <w:rsid w:val="0077460C"/>
    <w:rsid w:val="007751D9"/>
    <w:rsid w:val="007A3173"/>
    <w:rsid w:val="007A5FB2"/>
    <w:rsid w:val="007A66AA"/>
    <w:rsid w:val="007C43F0"/>
    <w:rsid w:val="007E4FE4"/>
    <w:rsid w:val="007F1CC7"/>
    <w:rsid w:val="00806F33"/>
    <w:rsid w:val="0081063C"/>
    <w:rsid w:val="00813B9F"/>
    <w:rsid w:val="00847906"/>
    <w:rsid w:val="00847A37"/>
    <w:rsid w:val="00887893"/>
    <w:rsid w:val="008A14D8"/>
    <w:rsid w:val="008A5323"/>
    <w:rsid w:val="008B2E15"/>
    <w:rsid w:val="008B3081"/>
    <w:rsid w:val="008B5489"/>
    <w:rsid w:val="008D0094"/>
    <w:rsid w:val="009234CA"/>
    <w:rsid w:val="00925B30"/>
    <w:rsid w:val="00942ECC"/>
    <w:rsid w:val="00972C63"/>
    <w:rsid w:val="00982227"/>
    <w:rsid w:val="00991715"/>
    <w:rsid w:val="00992A43"/>
    <w:rsid w:val="00993118"/>
    <w:rsid w:val="009B08D2"/>
    <w:rsid w:val="009C147E"/>
    <w:rsid w:val="009C6A7C"/>
    <w:rsid w:val="009E3712"/>
    <w:rsid w:val="009E3B90"/>
    <w:rsid w:val="009F1A07"/>
    <w:rsid w:val="00A06E1A"/>
    <w:rsid w:val="00A5129A"/>
    <w:rsid w:val="00A55673"/>
    <w:rsid w:val="00A66039"/>
    <w:rsid w:val="00A87E0D"/>
    <w:rsid w:val="00AD435A"/>
    <w:rsid w:val="00AE23F7"/>
    <w:rsid w:val="00AE30AE"/>
    <w:rsid w:val="00AF5078"/>
    <w:rsid w:val="00AF612A"/>
    <w:rsid w:val="00B1666B"/>
    <w:rsid w:val="00B303E9"/>
    <w:rsid w:val="00B32272"/>
    <w:rsid w:val="00B37653"/>
    <w:rsid w:val="00B87FBC"/>
    <w:rsid w:val="00BA41B5"/>
    <w:rsid w:val="00BA7179"/>
    <w:rsid w:val="00BB4189"/>
    <w:rsid w:val="00BC3D93"/>
    <w:rsid w:val="00BD14F2"/>
    <w:rsid w:val="00BE4B03"/>
    <w:rsid w:val="00C10654"/>
    <w:rsid w:val="00C26DB2"/>
    <w:rsid w:val="00C27A08"/>
    <w:rsid w:val="00C3031A"/>
    <w:rsid w:val="00C312C4"/>
    <w:rsid w:val="00C45FF3"/>
    <w:rsid w:val="00C622BD"/>
    <w:rsid w:val="00C70A89"/>
    <w:rsid w:val="00C737CE"/>
    <w:rsid w:val="00CC0951"/>
    <w:rsid w:val="00CC1AA2"/>
    <w:rsid w:val="00CD1750"/>
    <w:rsid w:val="00CD1E44"/>
    <w:rsid w:val="00CD6001"/>
    <w:rsid w:val="00CE0A68"/>
    <w:rsid w:val="00D229BB"/>
    <w:rsid w:val="00D72495"/>
    <w:rsid w:val="00DB39EC"/>
    <w:rsid w:val="00DE034B"/>
    <w:rsid w:val="00DE29D4"/>
    <w:rsid w:val="00E031B0"/>
    <w:rsid w:val="00E05E37"/>
    <w:rsid w:val="00E40BBA"/>
    <w:rsid w:val="00E41D90"/>
    <w:rsid w:val="00E424A0"/>
    <w:rsid w:val="00E65905"/>
    <w:rsid w:val="00E84635"/>
    <w:rsid w:val="00E8683A"/>
    <w:rsid w:val="00E96B54"/>
    <w:rsid w:val="00EA5EF9"/>
    <w:rsid w:val="00F0133E"/>
    <w:rsid w:val="00F15687"/>
    <w:rsid w:val="00F2444A"/>
    <w:rsid w:val="00F3672A"/>
    <w:rsid w:val="00F4472B"/>
    <w:rsid w:val="00F4491F"/>
    <w:rsid w:val="00F638C6"/>
    <w:rsid w:val="00FB28C1"/>
    <w:rsid w:val="00FB3CF7"/>
    <w:rsid w:val="00FC7AAB"/>
    <w:rsid w:val="00FF17F0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59"/>
  </w:style>
  <w:style w:type="paragraph" w:styleId="1">
    <w:name w:val="heading 1"/>
    <w:basedOn w:val="a"/>
    <w:link w:val="10"/>
    <w:uiPriority w:val="9"/>
    <w:qFormat/>
    <w:rsid w:val="00A55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D03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0359"/>
  </w:style>
  <w:style w:type="paragraph" w:styleId="a5">
    <w:name w:val="List Paragraph"/>
    <w:basedOn w:val="a"/>
    <w:uiPriority w:val="34"/>
    <w:qFormat/>
    <w:rsid w:val="004D0359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20017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20017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200174"/>
    <w:rPr>
      <w:rFonts w:eastAsiaTheme="minorEastAsia"/>
      <w:lang w:eastAsia="ru-RU"/>
    </w:rPr>
  </w:style>
  <w:style w:type="paragraph" w:styleId="a9">
    <w:name w:val="header"/>
    <w:basedOn w:val="a"/>
    <w:link w:val="a8"/>
    <w:uiPriority w:val="99"/>
    <w:unhideWhenUsed/>
    <w:rsid w:val="0020017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200174"/>
    <w:rPr>
      <w:rFonts w:eastAsiaTheme="minorEastAsia"/>
      <w:lang w:eastAsia="ru-RU"/>
    </w:rPr>
  </w:style>
  <w:style w:type="paragraph" w:styleId="ab">
    <w:name w:val="footer"/>
    <w:basedOn w:val="a"/>
    <w:link w:val="aa"/>
    <w:uiPriority w:val="99"/>
    <w:unhideWhenUsed/>
    <w:rsid w:val="0020017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20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0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5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55673"/>
  </w:style>
  <w:style w:type="paragraph" w:styleId="HTML">
    <w:name w:val="HTML Preformatted"/>
    <w:basedOn w:val="a"/>
    <w:link w:val="HTML0"/>
    <w:uiPriority w:val="99"/>
    <w:unhideWhenUsed/>
    <w:rsid w:val="005B5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B500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359"/>
  </w:style>
  <w:style w:type="paragraph" w:styleId="1">
    <w:name w:val="heading 1"/>
    <w:basedOn w:val="a"/>
    <w:link w:val="10"/>
    <w:uiPriority w:val="9"/>
    <w:qFormat/>
    <w:rsid w:val="00A55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D035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0359"/>
  </w:style>
  <w:style w:type="paragraph" w:styleId="a5">
    <w:name w:val="List Paragraph"/>
    <w:basedOn w:val="a"/>
    <w:uiPriority w:val="34"/>
    <w:qFormat/>
    <w:rsid w:val="004D0359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20017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20017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200174"/>
    <w:rPr>
      <w:rFonts w:eastAsiaTheme="minorEastAsia"/>
      <w:lang w:eastAsia="ru-RU"/>
    </w:rPr>
  </w:style>
  <w:style w:type="paragraph" w:styleId="a9">
    <w:name w:val="header"/>
    <w:basedOn w:val="a"/>
    <w:link w:val="a8"/>
    <w:uiPriority w:val="99"/>
    <w:unhideWhenUsed/>
    <w:rsid w:val="0020017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200174"/>
    <w:rPr>
      <w:rFonts w:eastAsiaTheme="minorEastAsia"/>
      <w:lang w:eastAsia="ru-RU"/>
    </w:rPr>
  </w:style>
  <w:style w:type="paragraph" w:styleId="ab">
    <w:name w:val="footer"/>
    <w:basedOn w:val="a"/>
    <w:link w:val="aa"/>
    <w:uiPriority w:val="99"/>
    <w:unhideWhenUsed/>
    <w:rsid w:val="0020017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Cell">
    <w:name w:val="ConsPlusCell"/>
    <w:uiPriority w:val="99"/>
    <w:rsid w:val="0020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0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5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55673"/>
  </w:style>
  <w:style w:type="paragraph" w:styleId="HTML">
    <w:name w:val="HTML Preformatted"/>
    <w:basedOn w:val="a"/>
    <w:link w:val="HTML0"/>
    <w:uiPriority w:val="99"/>
    <w:unhideWhenUsed/>
    <w:rsid w:val="005B5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B50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2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2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0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3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8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3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6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5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1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6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5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7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3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4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6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0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20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6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5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6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7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6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3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9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7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5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19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3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8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8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6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9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3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7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7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0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2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3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4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9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8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3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6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9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4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1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4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2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3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2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1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3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0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7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4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6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4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2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3080/2919b30f164c3607ead9afb71bb4a8b00b9e550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33080/44fd94384a4528d1ddda81032b520b0e4049ccdf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133080/44fd94384a4528d1ddda81032b520b0e4049ccdf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33080/3878d142e44fbb70f84a353956a6d027ac2fe00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25044-078D-4FBE-AF44-EBD2B9C9D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CTAC</dc:creator>
  <cp:lastModifiedBy>CTAC</cp:lastModifiedBy>
  <cp:revision>3</cp:revision>
  <dcterms:created xsi:type="dcterms:W3CDTF">2017-05-17T17:48:00Z</dcterms:created>
  <dcterms:modified xsi:type="dcterms:W3CDTF">2017-05-17T17:51:00Z</dcterms:modified>
</cp:coreProperties>
</file>