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63" w:rsidRPr="00972C63" w:rsidRDefault="00972C63" w:rsidP="00972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dst100609"/>
      <w:bookmarkStart w:id="1" w:name="dst100614"/>
      <w:bookmarkStart w:id="2" w:name="dst100617"/>
      <w:bookmarkStart w:id="3" w:name="dst100621"/>
      <w:bookmarkStart w:id="4" w:name="dst100625"/>
      <w:bookmarkStart w:id="5" w:name="dst100627"/>
      <w:bookmarkStart w:id="6" w:name="dst100634"/>
      <w:bookmarkStart w:id="7" w:name="dst100636"/>
      <w:bookmarkStart w:id="8" w:name="dst1006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72C6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</w:p>
    <w:p w:rsidR="00972C63" w:rsidRPr="00A06E1A" w:rsidRDefault="00972C63" w:rsidP="00C10654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center"/>
        <w:rPr>
          <w:color w:val="000000"/>
          <w:sz w:val="24"/>
          <w:szCs w:val="24"/>
        </w:rPr>
      </w:pPr>
      <w:bookmarkStart w:id="9" w:name="_GoBack"/>
      <w:bookmarkEnd w:id="9"/>
      <w:r w:rsidRPr="00A06E1A">
        <w:rPr>
          <w:rStyle w:val="blk"/>
          <w:color w:val="000000"/>
          <w:sz w:val="24"/>
          <w:szCs w:val="24"/>
        </w:rPr>
        <w:t>Сокращенный перечень характеристик для сертификации тракторов и прицепов</w:t>
      </w:r>
    </w:p>
    <w:p w:rsidR="00972C63" w:rsidRPr="00A06E1A" w:rsidRDefault="00972C63" w:rsidP="00972C6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643"/>
      <w:bookmarkEnd w:id="10"/>
      <w:proofErr w:type="gramStart"/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Сокращенный перечень заполняется в случае, если уже имеется один или несколько сертификатов соответствия, сообщений, касающихся официального утверждения типа по Правилам ЕЭК ООН на соответствие отдельным требованиям, и протоколов испытаний, выданных аккредитованной испытательной лабораторией (центром), включенной в Единый реестр органов по сертификации и испытательных лабораторий (центров) Таможенного союза, на компоненты, изготовителем которых является изготовитель трактора или прицепа и которые поставляются только</w:t>
      </w:r>
      <w:proofErr w:type="gramEnd"/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на собственное сборочное производство (далее - протоколы испытаний).</w:t>
      </w:r>
    </w:p>
    <w:p w:rsidR="00972C63" w:rsidRDefault="00972C63" w:rsidP="00972C63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11" w:name="dst100644"/>
      <w:bookmarkEnd w:id="11"/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>Номера соответствующих протоколов испытаний, сертификатов соответствия, сообщений, касающихся официального утверждения типа по Правилам ЕЭК ООН, должны быть указаны в таблице, приведенной в</w:t>
      </w:r>
      <w:r w:rsidRPr="00A06E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anchor="dst100676" w:history="1">
        <w:r w:rsidRPr="00A06E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Pr="00A06E1A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приложении к сертификату соответствия должны быть приведены сведения, которые указаны в</w:t>
      </w:r>
      <w:r w:rsidRPr="00A06E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anchor="dst100150" w:history="1">
        <w:r w:rsidRPr="00A06E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A06E1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06E1A">
        <w:rPr>
          <w:rStyle w:val="blk"/>
          <w:rFonts w:ascii="Times New Roman" w:hAnsi="Times New Roman" w:cs="Times New Roman"/>
          <w:sz w:val="24"/>
          <w:szCs w:val="24"/>
        </w:rPr>
        <w:t>-</w:t>
      </w:r>
      <w:r w:rsidRPr="00A06E1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anchor="dst100628" w:history="1">
        <w:r w:rsidRPr="00A06E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12 пункта 1</w:t>
        </w:r>
      </w:hyperlink>
      <w:r w:rsidRPr="00A06E1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>для каждого типа/варианта/версии трактора (прицепа).</w:t>
      </w:r>
    </w:p>
    <w:p w:rsidR="00972C63" w:rsidRDefault="00972C63" w:rsidP="00972C63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12" w:name="dst100645"/>
      <w:bookmarkEnd w:id="12"/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>Если выданные протоколы испытаний, сертификаты соответствия, сообщения, касающиеся официального утверждения типа по Правилам ЕЭК ООН на соответствие отдельным требованиям, отсутствуют, то соответствующие пункты дополняются необходимыми сведениями, приведенными в полном перечне основных характеристик.</w:t>
      </w:r>
    </w:p>
    <w:p w:rsidR="00304503" w:rsidRPr="00A06E1A" w:rsidRDefault="00304503" w:rsidP="00972C6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A06E1A" w:rsidTr="00304503">
        <w:tc>
          <w:tcPr>
            <w:tcW w:w="817" w:type="dxa"/>
            <w:tcBorders>
              <w:top w:val="single" w:sz="8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9040" w:type="dxa"/>
            <w:tcBorders>
              <w:top w:val="single" w:sz="8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4929" w:type="dxa"/>
            <w:tcBorders>
              <w:top w:val="single" w:sz="8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0.1.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Заводская марка (наименование изготовителя)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0.2.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Тип (при необходимости указать варианты и версии)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0.2.1.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Торговая марка (при необходимости)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0.3.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для идентификации  типа,  если  имеются  на  тракторе (прицепе)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0.3.1.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Табличка изготовителя (место нахождения и способ установки)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0.3.2.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Номер шасси (место установки)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0.4.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трактора (прицепа)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0.5.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адрес изготовителя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  <w:tcBorders>
              <w:bottom w:val="single" w:sz="4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0.7.</w:t>
            </w:r>
          </w:p>
        </w:tc>
        <w:tc>
          <w:tcPr>
            <w:tcW w:w="9040" w:type="dxa"/>
            <w:tcBorders>
              <w:bottom w:val="single" w:sz="4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Для  компонентов и отдельных технических  элементов  положение  и вид нанесения  единого  знака  обращения продукции на рынке государств - членов Таможенного союза (знака официального утверждения)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  <w:tcBorders>
              <w:bottom w:val="single" w:sz="8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0.8.</w:t>
            </w:r>
          </w:p>
        </w:tc>
        <w:tc>
          <w:tcPr>
            <w:tcW w:w="9040" w:type="dxa"/>
            <w:tcBorders>
              <w:bottom w:val="single" w:sz="8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адрес места изготовления</w:t>
            </w:r>
          </w:p>
        </w:tc>
        <w:tc>
          <w:tcPr>
            <w:tcW w:w="4929" w:type="dxa"/>
            <w:tcBorders>
              <w:bottom w:val="single" w:sz="8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  <w:tcBorders>
              <w:top w:val="single" w:sz="8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40" w:type="dxa"/>
            <w:tcBorders>
              <w:top w:val="single" w:sz="8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технические характеристики трактора (прицепа) </w:t>
            </w:r>
          </w:p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(Должны быть приложены фотографии трактора (прицепа) 3/4 переднего вида и 3/4 заднего вида, а также чертеж с указанными габаритными размерами трактора (прицепа))</w:t>
            </w:r>
          </w:p>
        </w:tc>
        <w:tc>
          <w:tcPr>
            <w:tcW w:w="4929" w:type="dxa"/>
            <w:tcBorders>
              <w:top w:val="single" w:sz="8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Масса и размеры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Трансмиссия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Оси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Подвеска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Рулевое управление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Тормозная система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Обзорность, остекление, стеклоочистители и зеркала заднего вида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040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защиты при опрокидывании (ROPS), защита от атмосферных воздействий, сиденья, грузовая платформа, угол поперечной статической устойчивости</w:t>
            </w:r>
          </w:p>
        </w:tc>
        <w:tc>
          <w:tcPr>
            <w:tcW w:w="4929" w:type="dxa"/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  <w:tcBorders>
              <w:bottom w:val="single" w:sz="4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040" w:type="dxa"/>
            <w:tcBorders>
              <w:bottom w:val="single" w:sz="4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освещения и световой сигнализации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E1A" w:rsidTr="00304503">
        <w:tc>
          <w:tcPr>
            <w:tcW w:w="817" w:type="dxa"/>
            <w:tcBorders>
              <w:bottom w:val="single" w:sz="8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040" w:type="dxa"/>
            <w:tcBorders>
              <w:bottom w:val="single" w:sz="8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Прочие устройства</w:t>
            </w:r>
          </w:p>
        </w:tc>
        <w:tc>
          <w:tcPr>
            <w:tcW w:w="4929" w:type="dxa"/>
            <w:tcBorders>
              <w:bottom w:val="single" w:sz="8" w:space="0" w:color="auto"/>
            </w:tcBorders>
          </w:tcPr>
          <w:p w:rsidR="00A06E1A" w:rsidRPr="00304503" w:rsidRDefault="00A06E1A" w:rsidP="00A06E1A">
            <w:pPr>
              <w:spacing w:line="290" w:lineRule="atLeast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6E1A" w:rsidRDefault="00A06E1A" w:rsidP="00972C63">
      <w:pPr>
        <w:shd w:val="clear" w:color="auto" w:fill="FFFFFF"/>
        <w:spacing w:line="290" w:lineRule="atLeast"/>
        <w:ind w:firstLine="547"/>
        <w:jc w:val="both"/>
        <w:rPr>
          <w:rStyle w:val="blk"/>
          <w:rFonts w:ascii="Arial" w:hAnsi="Arial" w:cs="Arial"/>
          <w:color w:val="000000"/>
        </w:rPr>
      </w:pPr>
      <w:bookmarkStart w:id="13" w:name="dst100667"/>
      <w:bookmarkStart w:id="14" w:name="dst100668"/>
      <w:bookmarkStart w:id="15" w:name="dst100669"/>
      <w:bookmarkStart w:id="16" w:name="dst100670"/>
      <w:bookmarkEnd w:id="13"/>
      <w:bookmarkEnd w:id="14"/>
      <w:bookmarkEnd w:id="15"/>
      <w:bookmarkEnd w:id="16"/>
    </w:p>
    <w:p w:rsidR="00972C63" w:rsidRPr="00A06E1A" w:rsidRDefault="00972C63" w:rsidP="00972C6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>3. В техническом описании должны быть приведены комбинации характеристик, которые представлены в</w:t>
      </w:r>
      <w:r w:rsidRPr="00A06E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anchor="dst100642" w:history="1">
        <w:r w:rsidRPr="00A06E1A">
          <w:rPr>
            <w:rStyle w:val="a4"/>
            <w:rFonts w:ascii="Times New Roman" w:hAnsi="Times New Roman" w:cs="Times New Roman"/>
            <w:color w:val="666699"/>
            <w:sz w:val="24"/>
            <w:szCs w:val="24"/>
          </w:rPr>
          <w:t>пункте 2</w:t>
        </w:r>
      </w:hyperlink>
      <w:r w:rsidRPr="00A06E1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настоящего приложения. В случае переменных сведений в техническое описание дополняется буквенное обозначение, чтобы было понятно, какие сведения относятся к каждому варианту (версии).</w:t>
      </w:r>
    </w:p>
    <w:p w:rsidR="00972C63" w:rsidRPr="00A06E1A" w:rsidRDefault="00972C63" w:rsidP="00972C6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dst100671"/>
      <w:bookmarkEnd w:id="17"/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>Для каждого исполнения заполняется отдельное техническое описание.</w:t>
      </w:r>
    </w:p>
    <w:p w:rsidR="00972C63" w:rsidRPr="00A06E1A" w:rsidRDefault="00972C63" w:rsidP="00972C6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</w:rPr>
      </w:pPr>
      <w:bookmarkStart w:id="18" w:name="dst100672"/>
      <w:bookmarkEnd w:id="18"/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>Сведения, для которых отсутствуют ограничения относительно их комбинаций в рамках исполнения, указывают в колонке "все варианты".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06E1A" w:rsidTr="00A06E1A">
        <w:tc>
          <w:tcPr>
            <w:tcW w:w="2464" w:type="dxa"/>
          </w:tcPr>
          <w:p w:rsidR="00A06E1A" w:rsidRPr="00263B9C" w:rsidRDefault="00A06E1A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Номер характеристики</w:t>
            </w:r>
          </w:p>
        </w:tc>
        <w:tc>
          <w:tcPr>
            <w:tcW w:w="2464" w:type="dxa"/>
          </w:tcPr>
          <w:p w:rsidR="00A06E1A" w:rsidRPr="00263B9C" w:rsidRDefault="00A06E1A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Все варианты</w:t>
            </w:r>
          </w:p>
        </w:tc>
        <w:tc>
          <w:tcPr>
            <w:tcW w:w="2464" w:type="dxa"/>
          </w:tcPr>
          <w:p w:rsidR="00A06E1A" w:rsidRPr="00263B9C" w:rsidRDefault="00A06E1A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2464" w:type="dxa"/>
          </w:tcPr>
          <w:p w:rsidR="00A06E1A" w:rsidRPr="00263B9C" w:rsidRDefault="00A06E1A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2465" w:type="dxa"/>
          </w:tcPr>
          <w:p w:rsidR="00A06E1A" w:rsidRPr="00263B9C" w:rsidRDefault="00A06E1A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465" w:type="dxa"/>
          </w:tcPr>
          <w:p w:rsidR="00A06E1A" w:rsidRPr="00263B9C" w:rsidRDefault="00A06E1A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Вариант n</w:t>
            </w:r>
          </w:p>
        </w:tc>
      </w:tr>
      <w:tr w:rsidR="00A06E1A" w:rsidTr="00A06E1A">
        <w:tc>
          <w:tcPr>
            <w:tcW w:w="2464" w:type="dxa"/>
          </w:tcPr>
          <w:p w:rsidR="00A06E1A" w:rsidRPr="00263B9C" w:rsidRDefault="00A06E1A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A06E1A" w:rsidRDefault="00A06E1A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</w:p>
          <w:p w:rsidR="00304503" w:rsidRPr="00263B9C" w:rsidRDefault="00304503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A06E1A" w:rsidRPr="00263B9C" w:rsidRDefault="00A06E1A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A06E1A" w:rsidRPr="00263B9C" w:rsidRDefault="00A06E1A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5" w:type="dxa"/>
          </w:tcPr>
          <w:p w:rsidR="00A06E1A" w:rsidRPr="00263B9C" w:rsidRDefault="00A06E1A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5" w:type="dxa"/>
          </w:tcPr>
          <w:p w:rsidR="00A06E1A" w:rsidRPr="00263B9C" w:rsidRDefault="00A06E1A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</w:rPr>
            </w:pPr>
          </w:p>
        </w:tc>
      </w:tr>
    </w:tbl>
    <w:p w:rsidR="00972C63" w:rsidRPr="00A06E1A" w:rsidRDefault="00972C63" w:rsidP="00A06E1A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E1A">
        <w:rPr>
          <w:rStyle w:val="blk"/>
          <w:rFonts w:ascii="Times New Roman" w:hAnsi="Times New Roman" w:cs="Times New Roman"/>
          <w:color w:val="000000"/>
        </w:rPr>
        <w:t> </w:t>
      </w:r>
    </w:p>
    <w:p w:rsidR="00972C63" w:rsidRPr="00A06E1A" w:rsidRDefault="00972C63" w:rsidP="00972C6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dst100674"/>
      <w:bookmarkEnd w:id="19"/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>Эти сведения могут быть представлены в иной форме.</w:t>
      </w:r>
    </w:p>
    <w:p w:rsidR="00972C63" w:rsidRPr="00A06E1A" w:rsidRDefault="00972C63" w:rsidP="00972C6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dst100675"/>
      <w:bookmarkEnd w:id="20"/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>Каждый вариант (версия) должны быть обозначены с помощью цифрового и (или) буквенно-цифрового кода, который также указывается в сертификате соответствия и приложении к нему для соответствующего трактора (прицепа).</w:t>
      </w:r>
    </w:p>
    <w:p w:rsidR="00972C63" w:rsidRPr="00A06E1A" w:rsidRDefault="00972C63" w:rsidP="00972C6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dst100676"/>
      <w:bookmarkEnd w:id="21"/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>4. В таблице должны быть указаны необходимые сведения, действующие для конкретного трактора (прицепа).</w:t>
      </w:r>
    </w:p>
    <w:p w:rsidR="00972C63" w:rsidRPr="00A06E1A" w:rsidRDefault="00972C63" w:rsidP="00972C63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dst100677"/>
      <w:bookmarkEnd w:id="22"/>
      <w:r w:rsidRPr="00A06E1A">
        <w:rPr>
          <w:rStyle w:val="blk"/>
          <w:rFonts w:ascii="Times New Roman" w:hAnsi="Times New Roman" w:cs="Times New Roman"/>
          <w:color w:val="000000"/>
          <w:sz w:val="24"/>
          <w:szCs w:val="24"/>
        </w:rPr>
        <w:t>С целью выдачи сертификата соответствия органу по сертификации (оценке (подтверждению) соответствия) предоставляются все соответствующие протоколы испытаний, сертификаты соответствия, сообщения, касающиеся официального утверждения типа по Правилам ЕЭК ООН на соответствие отдельным требованиям.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A06E1A" w:rsidTr="00A06E1A">
        <w:tc>
          <w:tcPr>
            <w:tcW w:w="3696" w:type="dxa"/>
          </w:tcPr>
          <w:p w:rsidR="00A06E1A" w:rsidRPr="00263B9C" w:rsidRDefault="00263B9C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696" w:type="dxa"/>
          </w:tcPr>
          <w:p w:rsidR="00A06E1A" w:rsidRPr="00263B9C" w:rsidRDefault="00263B9C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протокола испытаний, сертификата соответствия, сообщения, касающегося официального утверждения типа по Правилам ЕЭК ООН на трактор, прицеп или компонент </w:t>
            </w: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(компонент)</w:t>
            </w:r>
          </w:p>
        </w:tc>
        <w:tc>
          <w:tcPr>
            <w:tcW w:w="3697" w:type="dxa"/>
          </w:tcPr>
          <w:p w:rsidR="00A06E1A" w:rsidRPr="00263B9C" w:rsidRDefault="00263B9C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Дата выдачи протокола испытаний, сертификата соответствия, сообщения, касающегося официального утверждения типа по Правилам ЕЭК ООН на трактор, прицеп </w:t>
            </w: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компонент (компонент)</w:t>
            </w:r>
          </w:p>
        </w:tc>
        <w:tc>
          <w:tcPr>
            <w:tcW w:w="3697" w:type="dxa"/>
          </w:tcPr>
          <w:p w:rsidR="00263B9C" w:rsidRDefault="00263B9C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Тип (типы) </w:t>
            </w:r>
          </w:p>
          <w:p w:rsidR="00263B9C" w:rsidRDefault="00263B9C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Вариан</w:t>
            </w:r>
            <w:proofErr w:type="gramStart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ы) </w:t>
            </w:r>
          </w:p>
          <w:p w:rsidR="00A06E1A" w:rsidRPr="00263B9C" w:rsidRDefault="00263B9C" w:rsidP="00263B9C">
            <w:pPr>
              <w:spacing w:line="290" w:lineRule="atLeast"/>
              <w:jc w:val="center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Верси</w:t>
            </w:r>
            <w:proofErr w:type="gramStart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</w:tr>
      <w:tr w:rsidR="00A06E1A" w:rsidTr="00A06E1A">
        <w:tc>
          <w:tcPr>
            <w:tcW w:w="3696" w:type="dxa"/>
          </w:tcPr>
          <w:p w:rsidR="00263B9C" w:rsidRPr="00263B9C" w:rsidRDefault="00263B9C" w:rsidP="00263B9C">
            <w:pPr>
              <w:spacing w:line="290" w:lineRule="atLeast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Пример </w:t>
            </w:r>
          </w:p>
          <w:p w:rsidR="00A06E1A" w:rsidRPr="00263B9C" w:rsidRDefault="00263B9C" w:rsidP="00263B9C">
            <w:pPr>
              <w:spacing w:line="290" w:lineRule="atLeast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Зеркало заднего вида</w:t>
            </w:r>
          </w:p>
        </w:tc>
        <w:tc>
          <w:tcPr>
            <w:tcW w:w="3696" w:type="dxa"/>
          </w:tcPr>
          <w:p w:rsidR="00A06E1A" w:rsidRPr="00263B9C" w:rsidRDefault="00A06E1A" w:rsidP="00263B9C">
            <w:pPr>
              <w:spacing w:line="290" w:lineRule="atLeast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A06E1A" w:rsidRPr="00263B9C" w:rsidRDefault="00A06E1A" w:rsidP="00263B9C">
            <w:pPr>
              <w:spacing w:line="290" w:lineRule="atLeast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A06E1A" w:rsidRPr="00263B9C" w:rsidRDefault="00A06E1A" w:rsidP="00263B9C">
            <w:pPr>
              <w:spacing w:line="290" w:lineRule="atLeast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2C63" w:rsidRDefault="00972C63" w:rsidP="00972C63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04503" w:rsidRDefault="00304503" w:rsidP="00972C63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</w:p>
    <w:p w:rsidR="00304503" w:rsidRDefault="00304503" w:rsidP="00972C63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</w:p>
    <w:p w:rsidR="00972C63" w:rsidRPr="00304503" w:rsidRDefault="00972C63" w:rsidP="00263B9C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503">
        <w:rPr>
          <w:rStyle w:val="blk"/>
          <w:rFonts w:ascii="Times New Roman" w:hAnsi="Times New Roman" w:cs="Times New Roman"/>
          <w:color w:val="000000"/>
        </w:rPr>
        <w:t> </w:t>
      </w:r>
      <w:bookmarkStart w:id="23" w:name="dst100680"/>
      <w:bookmarkEnd w:id="23"/>
      <w:r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     Должность </w:t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  <w:t>Подпись __</w:t>
      </w:r>
      <w:r w:rsid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___________/______________/</w:t>
      </w:r>
    </w:p>
    <w:p w:rsidR="00972C63" w:rsidRPr="00304503" w:rsidRDefault="00972C63" w:rsidP="00972C63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2C63" w:rsidRPr="00304503" w:rsidRDefault="00972C63" w:rsidP="00263B9C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</w:rPr>
      </w:pPr>
      <w:r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Дата </w:t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  <w:t>М.П.</w:t>
      </w:r>
    </w:p>
    <w:sectPr w:rsidR="00972C63" w:rsidRPr="00304503" w:rsidSect="00515B5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1141"/>
    <w:multiLevelType w:val="multilevel"/>
    <w:tmpl w:val="EFB6D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ascii="Courier New" w:eastAsia="Times New Roman" w:hAnsi="Courier New" w:cs="Courier New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ascii="Courier New" w:eastAsia="Times New Roman" w:hAnsi="Courier New" w:cs="Courier New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ascii="Courier New" w:eastAsia="Times New Roman" w:hAnsi="Courier New" w:cs="Courier New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eastAsia="Times New Roman" w:hAnsi="Courier New" w:cs="Courier New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eastAsia="Times New Roman" w:hAnsi="Courier New" w:cs="Courier New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eastAsia="Times New Roman" w:hAnsi="Courier New" w:cs="Courier New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eastAsia="Times New Roman" w:hAnsi="Courier New" w:cs="Courier New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eastAsia="Times New Roman" w:hAnsi="Courier New" w:cs="Courier New" w:hint="default"/>
        <w:b w:val="0"/>
        <w:color w:val="000000"/>
      </w:rPr>
    </w:lvl>
  </w:abstractNum>
  <w:abstractNum w:abstractNumId="1">
    <w:nsid w:val="295C584D"/>
    <w:multiLevelType w:val="hybridMultilevel"/>
    <w:tmpl w:val="A2AC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59"/>
    <w:rsid w:val="00010C1D"/>
    <w:rsid w:val="0001100A"/>
    <w:rsid w:val="000243DE"/>
    <w:rsid w:val="000754BA"/>
    <w:rsid w:val="0008251B"/>
    <w:rsid w:val="000C2693"/>
    <w:rsid w:val="000E45CE"/>
    <w:rsid w:val="00132782"/>
    <w:rsid w:val="00135D53"/>
    <w:rsid w:val="001375FB"/>
    <w:rsid w:val="00137BC5"/>
    <w:rsid w:val="00152314"/>
    <w:rsid w:val="0016301A"/>
    <w:rsid w:val="00165C94"/>
    <w:rsid w:val="001926AC"/>
    <w:rsid w:val="001E06DC"/>
    <w:rsid w:val="00200174"/>
    <w:rsid w:val="00251FF2"/>
    <w:rsid w:val="00263B9C"/>
    <w:rsid w:val="00264840"/>
    <w:rsid w:val="00286BF1"/>
    <w:rsid w:val="00290EE2"/>
    <w:rsid w:val="002922C6"/>
    <w:rsid w:val="00296261"/>
    <w:rsid w:val="002C2D1F"/>
    <w:rsid w:val="00304503"/>
    <w:rsid w:val="003161A7"/>
    <w:rsid w:val="00335533"/>
    <w:rsid w:val="0035217A"/>
    <w:rsid w:val="00360A57"/>
    <w:rsid w:val="003668A6"/>
    <w:rsid w:val="0039554B"/>
    <w:rsid w:val="003A28A7"/>
    <w:rsid w:val="003A3AD1"/>
    <w:rsid w:val="003A4DD0"/>
    <w:rsid w:val="003A5761"/>
    <w:rsid w:val="003E59EC"/>
    <w:rsid w:val="00402AFD"/>
    <w:rsid w:val="004231E5"/>
    <w:rsid w:val="00442AFB"/>
    <w:rsid w:val="00472CAA"/>
    <w:rsid w:val="00472D1F"/>
    <w:rsid w:val="00476014"/>
    <w:rsid w:val="00487C4E"/>
    <w:rsid w:val="004C7198"/>
    <w:rsid w:val="004D0359"/>
    <w:rsid w:val="004D10C2"/>
    <w:rsid w:val="00515B55"/>
    <w:rsid w:val="00562229"/>
    <w:rsid w:val="005B5007"/>
    <w:rsid w:val="005B7C0D"/>
    <w:rsid w:val="005D7ADE"/>
    <w:rsid w:val="005F417B"/>
    <w:rsid w:val="00605595"/>
    <w:rsid w:val="006059FB"/>
    <w:rsid w:val="006443DA"/>
    <w:rsid w:val="00666BDB"/>
    <w:rsid w:val="006A6246"/>
    <w:rsid w:val="006B005E"/>
    <w:rsid w:val="006C0EC7"/>
    <w:rsid w:val="00703398"/>
    <w:rsid w:val="00714A03"/>
    <w:rsid w:val="007524E0"/>
    <w:rsid w:val="007712D9"/>
    <w:rsid w:val="0077460C"/>
    <w:rsid w:val="007751D9"/>
    <w:rsid w:val="007A3173"/>
    <w:rsid w:val="007A5FB2"/>
    <w:rsid w:val="007A66AA"/>
    <w:rsid w:val="007C43F0"/>
    <w:rsid w:val="007E4FE4"/>
    <w:rsid w:val="007F1CC7"/>
    <w:rsid w:val="00806F33"/>
    <w:rsid w:val="0081063C"/>
    <w:rsid w:val="00813B9F"/>
    <w:rsid w:val="00847906"/>
    <w:rsid w:val="00847A37"/>
    <w:rsid w:val="00887893"/>
    <w:rsid w:val="008A14D8"/>
    <w:rsid w:val="008A5323"/>
    <w:rsid w:val="008B2E15"/>
    <w:rsid w:val="008B3081"/>
    <w:rsid w:val="008B5489"/>
    <w:rsid w:val="008D0094"/>
    <w:rsid w:val="009234CA"/>
    <w:rsid w:val="00925B30"/>
    <w:rsid w:val="00942ECC"/>
    <w:rsid w:val="00972C63"/>
    <w:rsid w:val="00982227"/>
    <w:rsid w:val="00991715"/>
    <w:rsid w:val="00992A43"/>
    <w:rsid w:val="00993118"/>
    <w:rsid w:val="009B08D2"/>
    <w:rsid w:val="009C147E"/>
    <w:rsid w:val="009C6A7C"/>
    <w:rsid w:val="009E3712"/>
    <w:rsid w:val="009E3B90"/>
    <w:rsid w:val="009F1A07"/>
    <w:rsid w:val="00A06E1A"/>
    <w:rsid w:val="00A5129A"/>
    <w:rsid w:val="00A55673"/>
    <w:rsid w:val="00A66039"/>
    <w:rsid w:val="00A87E0D"/>
    <w:rsid w:val="00AD435A"/>
    <w:rsid w:val="00AE23F7"/>
    <w:rsid w:val="00AE30AE"/>
    <w:rsid w:val="00AF5078"/>
    <w:rsid w:val="00AF612A"/>
    <w:rsid w:val="00B1666B"/>
    <w:rsid w:val="00B303E9"/>
    <w:rsid w:val="00B32272"/>
    <w:rsid w:val="00B37653"/>
    <w:rsid w:val="00B87FBC"/>
    <w:rsid w:val="00BA41B5"/>
    <w:rsid w:val="00BA7179"/>
    <w:rsid w:val="00BB4189"/>
    <w:rsid w:val="00BC3D93"/>
    <w:rsid w:val="00BD14F2"/>
    <w:rsid w:val="00BE4B03"/>
    <w:rsid w:val="00C10654"/>
    <w:rsid w:val="00C26DB2"/>
    <w:rsid w:val="00C27A08"/>
    <w:rsid w:val="00C3031A"/>
    <w:rsid w:val="00C312C4"/>
    <w:rsid w:val="00C45FF3"/>
    <w:rsid w:val="00C622BD"/>
    <w:rsid w:val="00C70A89"/>
    <w:rsid w:val="00C737CE"/>
    <w:rsid w:val="00CC0951"/>
    <w:rsid w:val="00CC1AA2"/>
    <w:rsid w:val="00CD1750"/>
    <w:rsid w:val="00CD1E44"/>
    <w:rsid w:val="00CD6001"/>
    <w:rsid w:val="00CE0A68"/>
    <w:rsid w:val="00D229BB"/>
    <w:rsid w:val="00D72495"/>
    <w:rsid w:val="00DB39EC"/>
    <w:rsid w:val="00DE034B"/>
    <w:rsid w:val="00DE29D4"/>
    <w:rsid w:val="00E031B0"/>
    <w:rsid w:val="00E05E37"/>
    <w:rsid w:val="00E40BBA"/>
    <w:rsid w:val="00E41D90"/>
    <w:rsid w:val="00E424A0"/>
    <w:rsid w:val="00E65905"/>
    <w:rsid w:val="00E84635"/>
    <w:rsid w:val="00E8683A"/>
    <w:rsid w:val="00E96B54"/>
    <w:rsid w:val="00EA5EF9"/>
    <w:rsid w:val="00F0133E"/>
    <w:rsid w:val="00F15687"/>
    <w:rsid w:val="00F2444A"/>
    <w:rsid w:val="00F3672A"/>
    <w:rsid w:val="00F4472B"/>
    <w:rsid w:val="00F4491F"/>
    <w:rsid w:val="00F638C6"/>
    <w:rsid w:val="00FB28C1"/>
    <w:rsid w:val="00FB3CF7"/>
    <w:rsid w:val="00FC7AAB"/>
    <w:rsid w:val="00FF17F0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59"/>
  </w:style>
  <w:style w:type="paragraph" w:styleId="1">
    <w:name w:val="heading 1"/>
    <w:basedOn w:val="a"/>
    <w:link w:val="10"/>
    <w:uiPriority w:val="9"/>
    <w:qFormat/>
    <w:rsid w:val="00A55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03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0359"/>
  </w:style>
  <w:style w:type="paragraph" w:styleId="a5">
    <w:name w:val="List Paragraph"/>
    <w:basedOn w:val="a"/>
    <w:uiPriority w:val="34"/>
    <w:qFormat/>
    <w:rsid w:val="004D0359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2001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001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200174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unhideWhenUsed/>
    <w:rsid w:val="0020017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200174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unhideWhenUsed/>
    <w:rsid w:val="0020017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20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55673"/>
  </w:style>
  <w:style w:type="paragraph" w:styleId="HTML">
    <w:name w:val="HTML Preformatted"/>
    <w:basedOn w:val="a"/>
    <w:link w:val="HTML0"/>
    <w:uiPriority w:val="99"/>
    <w:unhideWhenUsed/>
    <w:rsid w:val="005B5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50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59"/>
  </w:style>
  <w:style w:type="paragraph" w:styleId="1">
    <w:name w:val="heading 1"/>
    <w:basedOn w:val="a"/>
    <w:link w:val="10"/>
    <w:uiPriority w:val="9"/>
    <w:qFormat/>
    <w:rsid w:val="00A55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03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0359"/>
  </w:style>
  <w:style w:type="paragraph" w:styleId="a5">
    <w:name w:val="List Paragraph"/>
    <w:basedOn w:val="a"/>
    <w:uiPriority w:val="34"/>
    <w:qFormat/>
    <w:rsid w:val="004D0359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2001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001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200174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unhideWhenUsed/>
    <w:rsid w:val="0020017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200174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unhideWhenUsed/>
    <w:rsid w:val="0020017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20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55673"/>
  </w:style>
  <w:style w:type="paragraph" w:styleId="HTML">
    <w:name w:val="HTML Preformatted"/>
    <w:basedOn w:val="a"/>
    <w:link w:val="HTML0"/>
    <w:uiPriority w:val="99"/>
    <w:unhideWhenUsed/>
    <w:rsid w:val="005B5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50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19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3080/2919b30f164c3607ead9afb71bb4a8b00b9e550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33080/44fd94384a4528d1ddda81032b520b0e4049ccdf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33080/44fd94384a4528d1ddda81032b520b0e4049ccd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33080/3878d142e44fbb70f84a353956a6d027ac2fe00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5044-078D-4FBE-AF44-EBD2B9C9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CTAC</dc:creator>
  <cp:lastModifiedBy>CTAC</cp:lastModifiedBy>
  <cp:revision>3</cp:revision>
  <dcterms:created xsi:type="dcterms:W3CDTF">2017-05-17T17:48:00Z</dcterms:created>
  <dcterms:modified xsi:type="dcterms:W3CDTF">2017-05-17T17:51:00Z</dcterms:modified>
</cp:coreProperties>
</file>